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94DA2" w14:textId="77777777" w:rsidR="0037114E" w:rsidRDefault="0037114E"/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5812"/>
        <w:gridCol w:w="4819"/>
      </w:tblGrid>
      <w:tr w:rsidR="00412106" w:rsidRPr="00D27300" w14:paraId="077D939B" w14:textId="77777777" w:rsidTr="006255BD">
        <w:trPr>
          <w:trHeight w:val="600"/>
        </w:trPr>
        <w:tc>
          <w:tcPr>
            <w:tcW w:w="14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739104" w14:textId="77777777" w:rsidR="00412106" w:rsidRDefault="00412106" w:rsidP="00E51E2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</w:p>
          <w:p w14:paraId="5C4E1CB8" w14:textId="40ED18FA" w:rsidR="00412106" w:rsidRDefault="00412106" w:rsidP="00E51E2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Informacja o projektach zakwalifikowanych do </w:t>
            </w:r>
            <w:r w:rsidRPr="00412106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I</w:t>
            </w:r>
            <w:r w:rsidR="00861AD2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V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 etapu oceny wniosków w ramach naboru FEPZ.06.</w:t>
            </w:r>
            <w:r w:rsidR="002E1A8C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21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-IP.01-00</w:t>
            </w:r>
            <w:r w:rsidR="002E1A8C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6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/2</w:t>
            </w:r>
            <w:r w:rsidR="0037114E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>5</w:t>
            </w:r>
            <w:r w:rsidRPr="00412106">
              <w:rPr>
                <w:rFonts w:ascii="Arial" w:eastAsia="Calibri" w:hAnsi="Arial" w:cs="Arial"/>
                <w:bCs/>
                <w:i/>
                <w:kern w:val="0"/>
                <w14:ligatures w14:val="none"/>
              </w:rPr>
              <w:t xml:space="preserve">, 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Działanie nr </w:t>
            </w:r>
            <w:r w:rsidRPr="00412106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6.</w:t>
            </w:r>
            <w:r w:rsidR="002E1A8C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21</w:t>
            </w:r>
            <w:r w:rsidRPr="00412106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 xml:space="preserve"> typ </w:t>
            </w:r>
            <w:r w:rsidR="002E1A8C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1-2</w:t>
            </w:r>
            <w:r w:rsidRPr="00412106">
              <w:rPr>
                <w:rFonts w:ascii="Arial" w:eastAsia="Calibri" w:hAnsi="Arial" w:cs="Arial"/>
                <w:b/>
                <w:iCs/>
                <w:kern w:val="0"/>
                <w14:ligatures w14:val="none"/>
              </w:rPr>
              <w:t>,</w:t>
            </w:r>
            <w:r w:rsidRPr="00412106"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  <w:t xml:space="preserve"> programu Fundusze Europejskie dla Pomorza Zachodniego 2021-2027</w:t>
            </w:r>
          </w:p>
          <w:p w14:paraId="27CD3BD8" w14:textId="7C8A2FB7" w:rsidR="00412106" w:rsidRPr="00D27300" w:rsidRDefault="00412106" w:rsidP="00E51E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C7909" w:rsidRPr="00D27300" w14:paraId="0416FA9E" w14:textId="685052EB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62814" w14:textId="3C0DCA02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C8179" w14:textId="076D8B49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Numer wniosku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A1F65" w14:textId="4ECC1E6A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FE2B0" w14:textId="455FCEB7" w:rsidR="00FC7909" w:rsidRPr="00D27300" w:rsidRDefault="00FC7909" w:rsidP="00FC79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</w:tc>
      </w:tr>
      <w:tr w:rsidR="00E51E29" w:rsidRPr="00D27300" w14:paraId="6032502D" w14:textId="00C52B9F" w:rsidTr="002E1A8C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9325B" w14:textId="77777777" w:rsidR="00E51E29" w:rsidRPr="00D27300" w:rsidRDefault="00E51E29" w:rsidP="002E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2730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D6DF5" w14:textId="3022630C" w:rsidR="00E51E29" w:rsidRPr="00D27300" w:rsidRDefault="0037114E" w:rsidP="002E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FEPZ.06.</w:t>
            </w:r>
            <w:r w:rsidR="002E1A8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21</w:t>
            </w: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-IP.01-00</w:t>
            </w:r>
            <w:r w:rsidR="002E1A8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26</w:t>
            </w:r>
            <w:r w:rsidRPr="0037114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248C7" w14:textId="36417B21" w:rsidR="00E51E29" w:rsidRPr="00D27300" w:rsidRDefault="002E1A8C" w:rsidP="002E1A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E1A8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Wczesne wykrywanie cukrzycy wśród mieszkańców województwa zachodniopomorskiego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F984" w14:textId="3AF7B5BB" w:rsidR="00E51E29" w:rsidRPr="002E1A8C" w:rsidRDefault="002E1A8C" w:rsidP="002E1A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2E1A8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SAMODZIELNY PUBLICZNY SPECJALISTYCZNY ZAKŁAD OPIEKI ZDROWOTNEJ „ZDROJE” W SZCZECINIE</w:t>
            </w:r>
          </w:p>
        </w:tc>
      </w:tr>
    </w:tbl>
    <w:p w14:paraId="0D41C8A2" w14:textId="77777777" w:rsidR="0037114E" w:rsidRDefault="0037114E" w:rsidP="00C85985">
      <w:pPr>
        <w:rPr>
          <w:rFonts w:cs="Arial"/>
          <w:sz w:val="18"/>
          <w:szCs w:val="18"/>
        </w:rPr>
      </w:pPr>
    </w:p>
    <w:p w14:paraId="0771F9BC" w14:textId="69FCE55C" w:rsidR="00D27300" w:rsidRDefault="002E1A8C" w:rsidP="00C85985">
      <w:r>
        <w:rPr>
          <w:rFonts w:cs="Arial"/>
          <w:sz w:val="18"/>
          <w:szCs w:val="18"/>
        </w:rPr>
        <w:t>16</w:t>
      </w:r>
      <w:r w:rsidR="00D27300" w:rsidRPr="00074B9E">
        <w:rPr>
          <w:rFonts w:cs="Arial"/>
          <w:sz w:val="18"/>
          <w:szCs w:val="18"/>
        </w:rPr>
        <w:t>.</w:t>
      </w:r>
      <w:r w:rsidR="00861AD2" w:rsidRPr="00074B9E">
        <w:rPr>
          <w:rFonts w:cs="Arial"/>
          <w:sz w:val="18"/>
          <w:szCs w:val="18"/>
        </w:rPr>
        <w:t>0</w:t>
      </w:r>
      <w:r>
        <w:rPr>
          <w:rFonts w:cs="Arial"/>
          <w:sz w:val="18"/>
          <w:szCs w:val="18"/>
        </w:rPr>
        <w:t>2</w:t>
      </w:r>
      <w:r w:rsidR="00D27300" w:rsidRPr="00074B9E">
        <w:rPr>
          <w:rFonts w:cs="Arial"/>
          <w:sz w:val="18"/>
          <w:szCs w:val="18"/>
        </w:rPr>
        <w:t>.202</w:t>
      </w:r>
      <w:r w:rsidR="00861AD2" w:rsidRPr="00074B9E">
        <w:rPr>
          <w:rFonts w:cs="Arial"/>
          <w:sz w:val="18"/>
          <w:szCs w:val="18"/>
        </w:rPr>
        <w:t>6</w:t>
      </w:r>
      <w:r w:rsidR="00D27300" w:rsidRPr="00074B9E">
        <w:rPr>
          <w:rFonts w:cs="Arial"/>
          <w:sz w:val="18"/>
          <w:szCs w:val="18"/>
        </w:rPr>
        <w:t xml:space="preserve"> r.</w:t>
      </w:r>
    </w:p>
    <w:p w14:paraId="6FD2B706" w14:textId="3E09540C" w:rsidR="0037114E" w:rsidRPr="0037114E" w:rsidRDefault="0037114E" w:rsidP="0037114E">
      <w:pPr>
        <w:spacing w:after="0" w:line="240" w:lineRule="auto"/>
        <w:ind w:left="4956"/>
        <w:jc w:val="center"/>
        <w:rPr>
          <w:rFonts w:ascii="Arial" w:hAnsi="Arial" w:cs="Arial"/>
          <w:kern w:val="0"/>
          <w:sz w:val="20"/>
          <w14:ligatures w14:val="none"/>
        </w:rPr>
      </w:pPr>
    </w:p>
    <w:sectPr w:rsidR="0037114E" w:rsidRPr="0037114E" w:rsidSect="00D27300">
      <w:headerReference w:type="default" r:id="rId6"/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1396E" w14:textId="77777777" w:rsidR="00D27300" w:rsidRDefault="00D27300" w:rsidP="00D27300">
      <w:pPr>
        <w:spacing w:after="0" w:line="240" w:lineRule="auto"/>
      </w:pPr>
      <w:r>
        <w:separator/>
      </w:r>
    </w:p>
  </w:endnote>
  <w:endnote w:type="continuationSeparator" w:id="0">
    <w:p w14:paraId="6540A8E0" w14:textId="77777777" w:rsidR="00D27300" w:rsidRDefault="00D27300" w:rsidP="00D2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8E650" w14:textId="77777777" w:rsidR="00D27300" w:rsidRDefault="00D27300" w:rsidP="00D27300">
      <w:pPr>
        <w:spacing w:after="0" w:line="240" w:lineRule="auto"/>
      </w:pPr>
      <w:r>
        <w:separator/>
      </w:r>
    </w:p>
  </w:footnote>
  <w:footnote w:type="continuationSeparator" w:id="0">
    <w:p w14:paraId="4B298742" w14:textId="77777777" w:rsidR="00D27300" w:rsidRDefault="00D27300" w:rsidP="00D2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2135" w14:textId="0C3BB9EB" w:rsidR="00D27300" w:rsidRDefault="00D27300" w:rsidP="00D27300">
    <w:pPr>
      <w:pStyle w:val="Nagwek"/>
      <w:tabs>
        <w:tab w:val="clear" w:pos="4536"/>
        <w:tab w:val="clear" w:pos="9072"/>
        <w:tab w:val="left" w:pos="4680"/>
      </w:tabs>
      <w:jc w:val="center"/>
    </w:pPr>
    <w:r>
      <w:rPr>
        <w:noProof/>
      </w:rPr>
      <w:drawing>
        <wp:inline distT="0" distB="0" distL="0" distR="0" wp14:anchorId="055F5563" wp14:editId="2F775CD1">
          <wp:extent cx="5761355" cy="469265"/>
          <wp:effectExtent l="0" t="0" r="0" b="6985"/>
          <wp:docPr id="13352774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07643" w14:textId="77777777" w:rsidR="00D27300" w:rsidRDefault="00D27300" w:rsidP="00D27300">
    <w:pPr>
      <w:pStyle w:val="Nagwek"/>
      <w:tabs>
        <w:tab w:val="clear" w:pos="4536"/>
        <w:tab w:val="clear" w:pos="9072"/>
        <w:tab w:val="left" w:pos="46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BD"/>
    <w:rsid w:val="00074B9E"/>
    <w:rsid w:val="0009545F"/>
    <w:rsid w:val="00136362"/>
    <w:rsid w:val="00146CEA"/>
    <w:rsid w:val="00204217"/>
    <w:rsid w:val="002E1A8C"/>
    <w:rsid w:val="0037114E"/>
    <w:rsid w:val="00392224"/>
    <w:rsid w:val="003B03CE"/>
    <w:rsid w:val="003E1237"/>
    <w:rsid w:val="00412106"/>
    <w:rsid w:val="004C2775"/>
    <w:rsid w:val="004E44BD"/>
    <w:rsid w:val="0056058F"/>
    <w:rsid w:val="00640832"/>
    <w:rsid w:val="006C6BC5"/>
    <w:rsid w:val="007265FE"/>
    <w:rsid w:val="00861AD2"/>
    <w:rsid w:val="0092020E"/>
    <w:rsid w:val="00955E7D"/>
    <w:rsid w:val="00AB7D13"/>
    <w:rsid w:val="00B72A9E"/>
    <w:rsid w:val="00BC0989"/>
    <w:rsid w:val="00BF7A68"/>
    <w:rsid w:val="00C316BB"/>
    <w:rsid w:val="00C85985"/>
    <w:rsid w:val="00D138FC"/>
    <w:rsid w:val="00D27300"/>
    <w:rsid w:val="00E44C13"/>
    <w:rsid w:val="00E51E29"/>
    <w:rsid w:val="00E9035C"/>
    <w:rsid w:val="00ED0D7B"/>
    <w:rsid w:val="00F648E2"/>
    <w:rsid w:val="00FC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6073FB"/>
  <w15:chartTrackingRefBased/>
  <w15:docId w15:val="{8D4BC57B-B536-4881-918C-0D6FBE5F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300"/>
  </w:style>
  <w:style w:type="paragraph" w:styleId="Stopka">
    <w:name w:val="footer"/>
    <w:basedOn w:val="Normalny"/>
    <w:link w:val="Stopka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Skop Michalina</dc:creator>
  <cp:keywords/>
  <dc:description/>
  <cp:lastModifiedBy>Heropolitańska Karolina</cp:lastModifiedBy>
  <cp:revision>18</cp:revision>
  <dcterms:created xsi:type="dcterms:W3CDTF">2024-11-19T12:42:00Z</dcterms:created>
  <dcterms:modified xsi:type="dcterms:W3CDTF">2026-02-16T09:23:00Z</dcterms:modified>
</cp:coreProperties>
</file>